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89" w:rsidRPr="00413189" w:rsidRDefault="00AE1BB2" w:rsidP="00AE1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en-GB"/>
        </w:rPr>
      </w:pPr>
      <w:r w:rsidRPr="0041318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en-GB"/>
        </w:rPr>
        <w:t>Breakfast</w:t>
      </w:r>
    </w:p>
    <w:p w:rsidR="006D3413" w:rsidRDefault="00AE1BB2" w:rsidP="006D3413">
      <w:pPr>
        <w:pStyle w:val="Heading1"/>
        <w:rPr>
          <w:rFonts w:eastAsia="Times New Roman"/>
          <w:lang w:eastAsia="en-GB"/>
        </w:rPr>
      </w:pPr>
      <w:r w:rsidRPr="00AE1BB2">
        <w:rPr>
          <w:rFonts w:eastAsia="Times New Roman"/>
          <w:lang w:eastAsia="en-GB"/>
        </w:rPr>
        <w:t xml:space="preserve">THE most </w:t>
      </w:r>
      <w:r>
        <w:rPr>
          <w:rFonts w:eastAsia="Times New Roman"/>
          <w:lang w:eastAsia="en-GB"/>
        </w:rPr>
        <w:t xml:space="preserve">important meal of the day! </w:t>
      </w:r>
    </w:p>
    <w:p w:rsidR="00413189" w:rsidRDefault="00AE1BB2" w:rsidP="006D341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This</w:t>
      </w:r>
      <w:r w:rsidRPr="00AE1BB2">
        <w:rPr>
          <w:rFonts w:eastAsia="Times New Roman"/>
          <w:lang w:eastAsia="en-GB"/>
        </w:rPr>
        <w:t xml:space="preserve"> is why children should have an array of choices to encourage them into good eating habits.  </w:t>
      </w:r>
    </w:p>
    <w:p w:rsidR="006D3413" w:rsidRPr="006D3413" w:rsidRDefault="006D3413" w:rsidP="006D3413">
      <w:pPr>
        <w:rPr>
          <w:lang w:eastAsia="en-GB"/>
        </w:rPr>
      </w:pPr>
    </w:p>
    <w:p w:rsidR="006D3413" w:rsidRDefault="006D3413" w:rsidP="006D3413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3121152" cy="20878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7HK6YI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13" w:rsidRDefault="006D3413" w:rsidP="006D3413">
      <w:pPr>
        <w:rPr>
          <w:lang w:eastAsia="en-GB"/>
        </w:rPr>
      </w:pPr>
    </w:p>
    <w:p w:rsidR="006D3413" w:rsidRDefault="006D3413" w:rsidP="006D3413">
      <w:pPr>
        <w:rPr>
          <w:lang w:eastAsia="en-GB"/>
        </w:rPr>
      </w:pPr>
    </w:p>
    <w:p w:rsidR="006D3413" w:rsidRDefault="006D3413" w:rsidP="006D3413">
      <w:pPr>
        <w:rPr>
          <w:lang w:eastAsia="en-GB"/>
        </w:rPr>
      </w:pPr>
    </w:p>
    <w:p w:rsidR="006D3413" w:rsidRDefault="006D3413" w:rsidP="006D3413">
      <w:pPr>
        <w:rPr>
          <w:lang w:eastAsia="en-GB"/>
        </w:rPr>
      </w:pPr>
    </w:p>
    <w:p w:rsidR="006D3413" w:rsidRDefault="006D3413" w:rsidP="006D3413">
      <w:pPr>
        <w:rPr>
          <w:lang w:eastAsia="en-GB"/>
        </w:rPr>
      </w:pPr>
      <w:bookmarkStart w:id="0" w:name="_GoBack"/>
      <w:bookmarkEnd w:id="0"/>
    </w:p>
    <w:p w:rsidR="006D3413" w:rsidRDefault="006D3413" w:rsidP="006D3413">
      <w:pPr>
        <w:rPr>
          <w:lang w:eastAsia="en-GB"/>
        </w:rPr>
      </w:pPr>
    </w:p>
    <w:p w:rsidR="006D3413" w:rsidRDefault="006D3413" w:rsidP="006D3413">
      <w:pPr>
        <w:rPr>
          <w:lang w:eastAsia="en-GB"/>
        </w:rPr>
      </w:pPr>
    </w:p>
    <w:p w:rsidR="006D3413" w:rsidRPr="006D3413" w:rsidRDefault="006D3413" w:rsidP="006D3413">
      <w:pPr>
        <w:rPr>
          <w:lang w:eastAsia="en-GB"/>
        </w:rPr>
      </w:pPr>
    </w:p>
    <w:p w:rsidR="00413189" w:rsidRDefault="00AE1BB2" w:rsidP="006D3413">
      <w:pPr>
        <w:pStyle w:val="Heading1"/>
        <w:rPr>
          <w:rFonts w:eastAsia="Times New Roman"/>
          <w:lang w:eastAsia="en-GB"/>
        </w:rPr>
      </w:pPr>
      <w:r w:rsidRPr="00AE1BB2">
        <w:rPr>
          <w:rFonts w:eastAsia="Times New Roman"/>
          <w:lang w:eastAsia="en-GB"/>
        </w:rPr>
        <w:t xml:space="preserve">All our breakfast cereals are fortified with vitamins and iron, and each day an additional choice of 2 other wheat-based products are available along with fruit. </w:t>
      </w:r>
    </w:p>
    <w:p w:rsidR="006D3413" w:rsidRPr="006D3413" w:rsidRDefault="006D3413" w:rsidP="006D3413">
      <w:pPr>
        <w:rPr>
          <w:lang w:eastAsia="en-GB"/>
        </w:rPr>
      </w:pPr>
    </w:p>
    <w:p w:rsidR="00AE1BB2" w:rsidRPr="00AE1BB2" w:rsidRDefault="00AE1BB2" w:rsidP="006D3413">
      <w:pPr>
        <w:pStyle w:val="Heading1"/>
        <w:rPr>
          <w:rFonts w:eastAsia="Times New Roman"/>
          <w:lang w:eastAsia="en-GB"/>
        </w:rPr>
      </w:pPr>
      <w:r w:rsidRPr="00AE1BB2">
        <w:rPr>
          <w:rFonts w:eastAsia="Times New Roman"/>
          <w:lang w:eastAsia="en-GB"/>
        </w:rPr>
        <w:t>(</w:t>
      </w:r>
      <w:proofErr w:type="gramStart"/>
      <w:r w:rsidRPr="00AE1BB2">
        <w:rPr>
          <w:rFonts w:eastAsia="Times New Roman"/>
          <w:lang w:eastAsia="en-GB"/>
        </w:rPr>
        <w:t>e.g</w:t>
      </w:r>
      <w:proofErr w:type="gramEnd"/>
      <w:r w:rsidRPr="00AE1BB2">
        <w:rPr>
          <w:rFonts w:eastAsia="Times New Roman"/>
          <w:lang w:eastAsia="en-GB"/>
        </w:rPr>
        <w:t>. Wholemeal toast, plain and fruit bagels, pan</w:t>
      </w:r>
      <w:r>
        <w:rPr>
          <w:rFonts w:eastAsia="Times New Roman"/>
          <w:lang w:eastAsia="en-GB"/>
        </w:rPr>
        <w:t>cakes, crumpets &amp; potato cakes)</w:t>
      </w:r>
    </w:p>
    <w:p w:rsidR="007A1A75" w:rsidRDefault="007A1A75"/>
    <w:sectPr w:rsidR="007A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B2"/>
    <w:rsid w:val="00413189"/>
    <w:rsid w:val="006D3413"/>
    <w:rsid w:val="007A1A75"/>
    <w:rsid w:val="00A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22CA9-A17B-4807-B3DD-C907C77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E1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B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E1B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D3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Mitchell</dc:creator>
  <cp:keywords/>
  <dc:description/>
  <cp:lastModifiedBy>Barbara Mitchell</cp:lastModifiedBy>
  <cp:revision>5</cp:revision>
  <cp:lastPrinted>2018-03-14T16:52:00Z</cp:lastPrinted>
  <dcterms:created xsi:type="dcterms:W3CDTF">2018-03-14T09:19:00Z</dcterms:created>
  <dcterms:modified xsi:type="dcterms:W3CDTF">2018-03-19T11:06:00Z</dcterms:modified>
</cp:coreProperties>
</file>